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C68" w:rsidRDefault="006E70A4">
      <w:pPr>
        <w:rPr>
          <w:b/>
          <w:u w:val="single"/>
        </w:rPr>
      </w:pPr>
      <w:r w:rsidRPr="007E7843">
        <w:rPr>
          <w:b/>
          <w:u w:val="single"/>
        </w:rPr>
        <w:t>Test Case</w:t>
      </w:r>
    </w:p>
    <w:p w:rsidR="009F1E8C" w:rsidRPr="009F1E8C" w:rsidRDefault="006C31C6" w:rsidP="009F1E8C">
      <w:r w:rsidRPr="006C31C6">
        <w:t>DE_INVMPI</w:t>
      </w:r>
      <w:r>
        <w:t xml:space="preserve"> </w:t>
      </w:r>
      <w:r w:rsidR="00A32777">
        <w:t xml:space="preserve">– </w:t>
      </w:r>
      <w:r w:rsidR="009F1E8C" w:rsidRPr="009F1E8C">
        <w:t>Payload ID not equal to the Manifest Item ID, resulting in error response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F14ABD" w:rsidRDefault="00F14ABD" w:rsidP="00F14ABD">
      <w:r>
        <w:t xml:space="preserve">This test is to prove that when a system receives a message that </w:t>
      </w:r>
      <w:r w:rsidR="0025488E">
        <w:t xml:space="preserve">has a </w:t>
      </w:r>
      <w:r w:rsidR="00A846EB">
        <w:t xml:space="preserve">Distribution Envelope Header </w:t>
      </w:r>
      <w:r w:rsidR="009F1E8C">
        <w:t xml:space="preserve">Payload ID that does not equal the </w:t>
      </w:r>
      <w:r w:rsidR="00D6303A">
        <w:t xml:space="preserve">Manifest </w:t>
      </w:r>
      <w:r w:rsidR="009F1E8C">
        <w:t>Item ID</w:t>
      </w:r>
      <w:r w:rsidR="00A846EB">
        <w:t>,</w:t>
      </w:r>
      <w:r w:rsidR="00200126">
        <w:t xml:space="preserve"> it </w:t>
      </w:r>
      <w:r>
        <w:t>is rejected by the system and a valid ITK SOAP Fault Response is returned to the requestor.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922FB2" w:rsidRDefault="00A846EB" w:rsidP="00922FB2">
      <w:r>
        <w:t>COR-DE</w:t>
      </w:r>
      <w:r w:rsidR="00D6303A">
        <w:t>P</w:t>
      </w:r>
      <w:r>
        <w:t>-0</w:t>
      </w:r>
      <w:r w:rsidR="009F1E8C">
        <w:t>2</w:t>
      </w:r>
      <w:r w:rsidR="00922FB2">
        <w:t xml:space="preserve"> – </w:t>
      </w:r>
      <w:r w:rsidR="009526CA" w:rsidRPr="009526CA">
        <w:t>Each Payload MUST have an “id” attribute which is unique within the message</w:t>
      </w:r>
      <w:r w:rsidR="009526CA">
        <w:t xml:space="preserve">. </w:t>
      </w:r>
      <w:r w:rsidR="009526CA" w:rsidRPr="009526CA">
        <w:t>This enables the payload to be identified, and thus linked to its corresponding manifest description.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Applicability:</w:t>
      </w:r>
    </w:p>
    <w:p w:rsidR="00505D58" w:rsidRPr="00A846EB" w:rsidRDefault="00505D58" w:rsidP="00505D58">
      <w:r w:rsidRPr="00A846EB">
        <w:t xml:space="preserve">This test applies to: </w:t>
      </w:r>
    </w:p>
    <w:p w:rsidR="009526CA" w:rsidRDefault="009526CA" w:rsidP="009526CA">
      <w:pPr>
        <w:pStyle w:val="ListParagraph"/>
        <w:numPr>
          <w:ilvl w:val="0"/>
          <w:numId w:val="6"/>
        </w:numPr>
      </w:pPr>
      <w:r w:rsidRPr="00A846EB">
        <w:t>Client Applications</w:t>
      </w:r>
      <w:r>
        <w:t xml:space="preserve"> </w:t>
      </w:r>
      <w:r w:rsidRPr="00A846EB">
        <w:t xml:space="preserve">that support routable services i.e. Correspondence, </w:t>
      </w:r>
      <w:proofErr w:type="spellStart"/>
      <w:r w:rsidRPr="00A846EB">
        <w:t>Telehealth</w:t>
      </w:r>
      <w:proofErr w:type="spellEnd"/>
      <w:r w:rsidRPr="00A846EB">
        <w:t xml:space="preserve"> and HSCI as they </w:t>
      </w:r>
      <w:r>
        <w:t xml:space="preserve">receive </w:t>
      </w:r>
      <w:r w:rsidRPr="00A846EB">
        <w:t>acknowledgements</w:t>
      </w:r>
      <w:r>
        <w:t xml:space="preserve"> and Client Applications that support ADT asynchronous services as they receive responses</w:t>
      </w:r>
      <w:r w:rsidRPr="00A846EB">
        <w:t>.</w:t>
      </w:r>
    </w:p>
    <w:p w:rsidR="009526CA" w:rsidRDefault="009526CA" w:rsidP="009526CA">
      <w:pPr>
        <w:pStyle w:val="ListParagraph"/>
        <w:numPr>
          <w:ilvl w:val="0"/>
          <w:numId w:val="6"/>
        </w:numPr>
      </w:pPr>
      <w:r>
        <w:t xml:space="preserve">All </w:t>
      </w:r>
      <w:r w:rsidRPr="00A846EB">
        <w:t xml:space="preserve">Middleware </w:t>
      </w:r>
    </w:p>
    <w:p w:rsidR="009526CA" w:rsidRDefault="009526CA" w:rsidP="009526CA">
      <w:pPr>
        <w:pStyle w:val="ListParagraph"/>
        <w:numPr>
          <w:ilvl w:val="0"/>
          <w:numId w:val="6"/>
        </w:numPr>
      </w:pPr>
      <w:r>
        <w:t xml:space="preserve">All </w:t>
      </w:r>
      <w:r w:rsidRPr="00A846EB">
        <w:t xml:space="preserve">Host Applications </w:t>
      </w:r>
    </w:p>
    <w:p w:rsidR="009526CA" w:rsidRPr="00A846EB" w:rsidRDefault="009526CA" w:rsidP="009526CA">
      <w:pPr>
        <w:pStyle w:val="ListParagraph"/>
        <w:numPr>
          <w:ilvl w:val="0"/>
          <w:numId w:val="6"/>
        </w:numPr>
      </w:pPr>
      <w:r>
        <w:t>SMSP Host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C3752E" w:rsidRPr="0077329C" w:rsidRDefault="00C3752E" w:rsidP="00C3752E"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>
        <w:t>, t</w:t>
      </w:r>
      <w:r w:rsidRPr="00604782">
        <w:t xml:space="preserve">he </w:t>
      </w:r>
      <w:r>
        <w:t xml:space="preserve">TKW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TKW is installed.</w:t>
      </w:r>
    </w:p>
    <w:p w:rsidR="00787510" w:rsidRDefault="00787510" w:rsidP="00787510">
      <w:proofErr w:type="spellStart"/>
      <w:r>
        <w:t>Autotest</w:t>
      </w:r>
      <w:proofErr w:type="spellEnd"/>
      <w:r>
        <w:t xml:space="preserve"> will </w:t>
      </w:r>
      <w:r w:rsidR="00922FB2">
        <w:t xml:space="preserve">modify the </w:t>
      </w:r>
      <w:r w:rsidR="009526CA">
        <w:t>Manifest Item ID</w:t>
      </w:r>
      <w:r w:rsidR="00922FB2">
        <w:t xml:space="preserve"> for this test to make it </w:t>
      </w:r>
      <w:r w:rsidR="009526CA">
        <w:t>not match the Payload ID</w:t>
      </w:r>
      <w:r w:rsidR="00922FB2">
        <w:t>.</w:t>
      </w:r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t>Check the validation report by following the link on the Automated Test Report, check that the validation reports for this test case have all passed validation.</w:t>
      </w:r>
    </w:p>
    <w:p w:rsidR="007F5B79" w:rsidRDefault="007F5B79">
      <w:pPr>
        <w:rPr>
          <w:b/>
          <w:u w:val="single"/>
        </w:rPr>
      </w:pP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317194" w:rsidRPr="007F5B79" w:rsidRDefault="00317194" w:rsidP="00317194">
      <w:proofErr w:type="spellStart"/>
      <w:r w:rsidRPr="007F5B79">
        <w:t>Autotest</w:t>
      </w:r>
      <w:proofErr w:type="spellEnd"/>
      <w:r w:rsidRPr="007F5B79">
        <w:t xml:space="preserve"> Manager will run th</w:t>
      </w:r>
      <w:r w:rsidR="00C3752E">
        <w:t>e following</w:t>
      </w:r>
      <w:r w:rsidRPr="007F5B79">
        <w:t xml:space="preserve"> tests for this Test Case:</w:t>
      </w:r>
    </w:p>
    <w:p w:rsidR="00317194" w:rsidRPr="007F5B79" w:rsidRDefault="00317194" w:rsidP="00317194">
      <w:pPr>
        <w:ind w:left="360"/>
      </w:pPr>
      <w:r>
        <w:t>Test1</w:t>
      </w:r>
      <w:r>
        <w:tab/>
      </w:r>
      <w:r w:rsidRPr="007F5B79">
        <w:t>Ensure</w:t>
      </w:r>
      <w:r>
        <w:t>s</w:t>
      </w:r>
      <w:r w:rsidRPr="007F5B79">
        <w:t xml:space="preserve"> that the response is a HTTP 500 Response</w:t>
      </w:r>
    </w:p>
    <w:p w:rsidR="00317194" w:rsidRDefault="00317194" w:rsidP="00317194">
      <w:pPr>
        <w:ind w:left="360"/>
      </w:pPr>
      <w:r>
        <w:t>Test2</w:t>
      </w:r>
      <w:r>
        <w:tab/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exists within the </w:t>
      </w:r>
      <w:proofErr w:type="spellStart"/>
      <w:r w:rsidRPr="007F5B79">
        <w:t>ToolkitErrorInfo</w:t>
      </w:r>
      <w:proofErr w:type="spellEnd"/>
      <w:r w:rsidRPr="007F5B79">
        <w:t xml:space="preserve"> block</w:t>
      </w:r>
    </w:p>
    <w:p w:rsidR="00922FB2" w:rsidRDefault="00922FB2" w:rsidP="00922FB2">
      <w:pPr>
        <w:ind w:left="360"/>
      </w:pPr>
      <w:r>
        <w:lastRenderedPageBreak/>
        <w:t>Test3</w:t>
      </w:r>
      <w:r>
        <w:tab/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in the </w:t>
      </w:r>
      <w:proofErr w:type="spellStart"/>
      <w:r w:rsidRPr="007F5B79">
        <w:t>ToolkitErrorInfo</w:t>
      </w:r>
      <w:proofErr w:type="spellEnd"/>
      <w:r w:rsidRPr="007F5B79">
        <w:t xml:space="preserve"> block is equal to </w:t>
      </w:r>
      <w:r w:rsidR="005A63D9">
        <w:t>1000</w:t>
      </w:r>
      <w:r w:rsidRPr="00C648D2">
        <w:t xml:space="preserve"> - </w:t>
      </w:r>
      <w:r w:rsidR="005A63D9" w:rsidRPr="005A63D9">
        <w:t xml:space="preserve">1000 = Invalid </w:t>
      </w:r>
      <w:proofErr w:type="gramStart"/>
      <w:r w:rsidR="005A63D9" w:rsidRPr="005A63D9">
        <w:t>Message  (</w:t>
      </w:r>
      <w:proofErr w:type="gramEnd"/>
      <w:r w:rsidR="005A63D9" w:rsidRPr="005A63D9">
        <w:t>There is something incorrect with the message structure or content – a bug fix for the sender)</w:t>
      </w:r>
    </w:p>
    <w:p w:rsidR="0082044D" w:rsidRDefault="0082044D" w:rsidP="0082044D">
      <w:pPr>
        <w:ind w:left="360"/>
      </w:pPr>
      <w:r>
        <w:t>Test4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exist</w:t>
      </w:r>
    </w:p>
    <w:p w:rsidR="0082044D" w:rsidRDefault="0082044D" w:rsidP="0082044D">
      <w:pPr>
        <w:ind w:left="360"/>
      </w:pPr>
      <w:r>
        <w:t>Test5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not equal the </w:t>
      </w:r>
      <w:proofErr w:type="spellStart"/>
      <w:r w:rsidRPr="003A0E72">
        <w:t>MessageID</w:t>
      </w:r>
      <w:proofErr w:type="spellEnd"/>
      <w:r w:rsidRPr="003A0E72">
        <w:t xml:space="preserve"> in the input message</w:t>
      </w:r>
    </w:p>
    <w:p w:rsidR="0082044D" w:rsidRDefault="0082044D" w:rsidP="0082044D">
      <w:pPr>
        <w:ind w:left="360"/>
      </w:pPr>
      <w:r>
        <w:t>Test6</w:t>
      </w:r>
      <w:r>
        <w:tab/>
      </w:r>
      <w:r w:rsidRPr="003A0E72">
        <w:t xml:space="preserve">The Action must equal </w:t>
      </w:r>
      <w:hyperlink r:id="rId5" w:history="1">
        <w:r w:rsidRPr="00713647">
          <w:rPr>
            <w:rStyle w:val="Hyperlink"/>
          </w:rPr>
          <w:t>http://www.w3.org/2005/08/addressing/soap/fault</w:t>
        </w:r>
      </w:hyperlink>
    </w:p>
    <w:p w:rsidR="0082044D" w:rsidRDefault="0082044D" w:rsidP="0082044D">
      <w:pPr>
        <w:ind w:left="360"/>
      </w:pPr>
      <w:r>
        <w:t>Test 7</w:t>
      </w:r>
      <w:r>
        <w:tab/>
      </w:r>
      <w:r w:rsidRPr="003A0E72">
        <w:t xml:space="preserve">The </w:t>
      </w:r>
      <w:proofErr w:type="spellStart"/>
      <w:r w:rsidRPr="003A0E72">
        <w:t>faultcode</w:t>
      </w:r>
      <w:proofErr w:type="spellEnd"/>
      <w:r w:rsidRPr="003A0E72">
        <w:t xml:space="preserve"> in the SOAP Body must equal Client</w:t>
      </w:r>
    </w:p>
    <w:p w:rsidR="0082044D" w:rsidRPr="007F5B79" w:rsidRDefault="0082044D" w:rsidP="0082044D">
      <w:pPr>
        <w:ind w:left="360"/>
      </w:pPr>
      <w:r>
        <w:t>Check8</w:t>
      </w:r>
      <w:r>
        <w:tab/>
      </w:r>
      <w:r w:rsidRPr="003A0E72">
        <w:t xml:space="preserve">The </w:t>
      </w:r>
      <w:proofErr w:type="spellStart"/>
      <w:r w:rsidRPr="003A0E72">
        <w:t>ErrorText</w:t>
      </w:r>
      <w:proofErr w:type="spellEnd"/>
      <w:r w:rsidRPr="003A0E72">
        <w:t xml:space="preserve"> should indicate that "</w:t>
      </w:r>
      <w:r>
        <w:t>Payload</w:t>
      </w:r>
      <w:r w:rsidRPr="001817D7">
        <w:t xml:space="preserve"> </w:t>
      </w:r>
      <w:r>
        <w:t>ID</w:t>
      </w:r>
      <w:r w:rsidRPr="001817D7">
        <w:t xml:space="preserve"> does not equal </w:t>
      </w:r>
      <w:r>
        <w:t>the Manifest ID</w:t>
      </w:r>
      <w:r w:rsidRPr="003A0E72">
        <w:t>"</w:t>
      </w:r>
    </w:p>
    <w:p w:rsidR="0082044D" w:rsidRPr="007F5B79" w:rsidRDefault="0082044D" w:rsidP="00922FB2">
      <w:pPr>
        <w:ind w:left="360"/>
      </w:pPr>
    </w:p>
    <w:sectPr w:rsidR="0082044D" w:rsidRPr="007F5B79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755CFD"/>
    <w:multiLevelType w:val="hybridMultilevel"/>
    <w:tmpl w:val="20CA55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176D8"/>
    <w:rsid w:val="00026532"/>
    <w:rsid w:val="0004777D"/>
    <w:rsid w:val="00060817"/>
    <w:rsid w:val="00062ED0"/>
    <w:rsid w:val="00074D0A"/>
    <w:rsid w:val="00085359"/>
    <w:rsid w:val="000D1EC6"/>
    <w:rsid w:val="000F1984"/>
    <w:rsid w:val="001471F0"/>
    <w:rsid w:val="0018577A"/>
    <w:rsid w:val="001B1415"/>
    <w:rsid w:val="001B195E"/>
    <w:rsid w:val="001C2624"/>
    <w:rsid w:val="001C39C5"/>
    <w:rsid w:val="001C71AB"/>
    <w:rsid w:val="001F4CEB"/>
    <w:rsid w:val="00200126"/>
    <w:rsid w:val="00234C7D"/>
    <w:rsid w:val="0025488E"/>
    <w:rsid w:val="00254CFB"/>
    <w:rsid w:val="0027516A"/>
    <w:rsid w:val="002A6E77"/>
    <w:rsid w:val="002B6E3F"/>
    <w:rsid w:val="002F104C"/>
    <w:rsid w:val="00316772"/>
    <w:rsid w:val="00317194"/>
    <w:rsid w:val="00322DBB"/>
    <w:rsid w:val="00346E11"/>
    <w:rsid w:val="00347107"/>
    <w:rsid w:val="003605F9"/>
    <w:rsid w:val="003748A0"/>
    <w:rsid w:val="003839B6"/>
    <w:rsid w:val="00396F3E"/>
    <w:rsid w:val="003D4429"/>
    <w:rsid w:val="00414554"/>
    <w:rsid w:val="004225CD"/>
    <w:rsid w:val="004B181F"/>
    <w:rsid w:val="004B77A5"/>
    <w:rsid w:val="004C635D"/>
    <w:rsid w:val="004D1F9A"/>
    <w:rsid w:val="004D3E37"/>
    <w:rsid w:val="004E38DE"/>
    <w:rsid w:val="00505D58"/>
    <w:rsid w:val="005115B1"/>
    <w:rsid w:val="00514D50"/>
    <w:rsid w:val="00521836"/>
    <w:rsid w:val="00533B13"/>
    <w:rsid w:val="0053464C"/>
    <w:rsid w:val="00536CF8"/>
    <w:rsid w:val="00551EBF"/>
    <w:rsid w:val="005A0E32"/>
    <w:rsid w:val="005A26CD"/>
    <w:rsid w:val="005A63D9"/>
    <w:rsid w:val="005B6400"/>
    <w:rsid w:val="005D4DF5"/>
    <w:rsid w:val="005E1A57"/>
    <w:rsid w:val="005E59C1"/>
    <w:rsid w:val="005E7BDA"/>
    <w:rsid w:val="00610688"/>
    <w:rsid w:val="00631E70"/>
    <w:rsid w:val="006321B1"/>
    <w:rsid w:val="006355DC"/>
    <w:rsid w:val="00660566"/>
    <w:rsid w:val="00672AB1"/>
    <w:rsid w:val="00681F7F"/>
    <w:rsid w:val="006975D4"/>
    <w:rsid w:val="006A4E4B"/>
    <w:rsid w:val="006B413A"/>
    <w:rsid w:val="006C31C6"/>
    <w:rsid w:val="006D46CF"/>
    <w:rsid w:val="006D66FC"/>
    <w:rsid w:val="006E70A4"/>
    <w:rsid w:val="00703C29"/>
    <w:rsid w:val="00712F6A"/>
    <w:rsid w:val="00725F55"/>
    <w:rsid w:val="007455A0"/>
    <w:rsid w:val="007649BB"/>
    <w:rsid w:val="00787510"/>
    <w:rsid w:val="007A0B86"/>
    <w:rsid w:val="007A7CB2"/>
    <w:rsid w:val="007D1542"/>
    <w:rsid w:val="007D4C34"/>
    <w:rsid w:val="007E7843"/>
    <w:rsid w:val="007F5B79"/>
    <w:rsid w:val="0082044D"/>
    <w:rsid w:val="00857307"/>
    <w:rsid w:val="00857494"/>
    <w:rsid w:val="00861517"/>
    <w:rsid w:val="008900A4"/>
    <w:rsid w:val="008A59B5"/>
    <w:rsid w:val="008B6CA3"/>
    <w:rsid w:val="008C309E"/>
    <w:rsid w:val="008E5C77"/>
    <w:rsid w:val="008E7C35"/>
    <w:rsid w:val="00920680"/>
    <w:rsid w:val="00922FB2"/>
    <w:rsid w:val="00923270"/>
    <w:rsid w:val="00924FF5"/>
    <w:rsid w:val="009265F2"/>
    <w:rsid w:val="0093442F"/>
    <w:rsid w:val="0094556E"/>
    <w:rsid w:val="009526CA"/>
    <w:rsid w:val="009D59BB"/>
    <w:rsid w:val="009E7E87"/>
    <w:rsid w:val="009F1E8C"/>
    <w:rsid w:val="009F78B6"/>
    <w:rsid w:val="00A27808"/>
    <w:rsid w:val="00A32777"/>
    <w:rsid w:val="00A441C2"/>
    <w:rsid w:val="00A45509"/>
    <w:rsid w:val="00A46321"/>
    <w:rsid w:val="00A52740"/>
    <w:rsid w:val="00A75734"/>
    <w:rsid w:val="00A846EB"/>
    <w:rsid w:val="00A96E3F"/>
    <w:rsid w:val="00B012C7"/>
    <w:rsid w:val="00B312DF"/>
    <w:rsid w:val="00B36287"/>
    <w:rsid w:val="00B51BE6"/>
    <w:rsid w:val="00B60F3E"/>
    <w:rsid w:val="00B909B1"/>
    <w:rsid w:val="00B94B1E"/>
    <w:rsid w:val="00B9559E"/>
    <w:rsid w:val="00BD248F"/>
    <w:rsid w:val="00BD77AA"/>
    <w:rsid w:val="00BF2DD9"/>
    <w:rsid w:val="00C00D12"/>
    <w:rsid w:val="00C1726E"/>
    <w:rsid w:val="00C26FAE"/>
    <w:rsid w:val="00C3752E"/>
    <w:rsid w:val="00C648D2"/>
    <w:rsid w:val="00C80C68"/>
    <w:rsid w:val="00C92223"/>
    <w:rsid w:val="00CB1382"/>
    <w:rsid w:val="00CC15FF"/>
    <w:rsid w:val="00CF0D24"/>
    <w:rsid w:val="00CF70BD"/>
    <w:rsid w:val="00CF75B5"/>
    <w:rsid w:val="00D05283"/>
    <w:rsid w:val="00D05DA0"/>
    <w:rsid w:val="00D37FAF"/>
    <w:rsid w:val="00D4444D"/>
    <w:rsid w:val="00D45458"/>
    <w:rsid w:val="00D6303A"/>
    <w:rsid w:val="00D7565B"/>
    <w:rsid w:val="00D82DEA"/>
    <w:rsid w:val="00D8580B"/>
    <w:rsid w:val="00DB122D"/>
    <w:rsid w:val="00DC1618"/>
    <w:rsid w:val="00DE478E"/>
    <w:rsid w:val="00DE5E59"/>
    <w:rsid w:val="00DE7B80"/>
    <w:rsid w:val="00E31C7A"/>
    <w:rsid w:val="00E53DE1"/>
    <w:rsid w:val="00E86684"/>
    <w:rsid w:val="00EF20B3"/>
    <w:rsid w:val="00F02A23"/>
    <w:rsid w:val="00F06741"/>
    <w:rsid w:val="00F14ABD"/>
    <w:rsid w:val="00F251B5"/>
    <w:rsid w:val="00F7091F"/>
    <w:rsid w:val="00F875A1"/>
    <w:rsid w:val="00FB1B00"/>
    <w:rsid w:val="00FB6EDC"/>
    <w:rsid w:val="00FB7A5E"/>
    <w:rsid w:val="00FD33AE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4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3.org/2005/08/addressing/soap/fau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jamu1</dc:creator>
  <cp:lastModifiedBy>jamu1</cp:lastModifiedBy>
  <cp:revision>5</cp:revision>
  <dcterms:created xsi:type="dcterms:W3CDTF">2013-07-18T16:08:00Z</dcterms:created>
  <dcterms:modified xsi:type="dcterms:W3CDTF">2013-10-02T15:53:00Z</dcterms:modified>
</cp:coreProperties>
</file>